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F7360" w14:textId="5B5D3DAA" w:rsidR="00396701" w:rsidRDefault="00396701">
      <w:r>
        <w:rPr>
          <w:noProof/>
        </w:rPr>
        <w:drawing>
          <wp:inline distT="0" distB="0" distL="0" distR="0" wp14:anchorId="7A15364E" wp14:editId="0BB4E37A">
            <wp:extent cx="4581525" cy="644055"/>
            <wp:effectExtent l="0" t="0" r="0" b="3810"/>
            <wp:docPr id="1" name="Picture 1" descr="VFW Auxiliary National Organ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FW Auxiliary National Organiz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67" cy="64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38AFC" wp14:editId="5F706134">
            <wp:extent cx="872954" cy="683812"/>
            <wp:effectExtent l="0" t="0" r="3810" b="254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6"/>
                    <a:srcRect l="26282" t="15670" r="28205" b="5983"/>
                    <a:stretch/>
                  </pic:blipFill>
                  <pic:spPr bwMode="auto">
                    <a:xfrm>
                      <a:off x="0" y="0"/>
                      <a:ext cx="909531" cy="712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AB9B05" w14:textId="2305DE69" w:rsidR="00396701" w:rsidRPr="00B3195C" w:rsidRDefault="00396701">
      <w:pPr>
        <w:rPr>
          <w:sz w:val="44"/>
          <w:szCs w:val="44"/>
          <w:u w:val="single"/>
        </w:rPr>
      </w:pPr>
      <w:r w:rsidRPr="00B3195C">
        <w:rPr>
          <w:sz w:val="44"/>
          <w:szCs w:val="44"/>
          <w:u w:val="single"/>
        </w:rPr>
        <w:t>Promoting Membership and Establishing Eligibility</w:t>
      </w:r>
    </w:p>
    <w:p w14:paraId="33321AA4" w14:textId="723AC742" w:rsidR="00396701" w:rsidRDefault="00396701" w:rsidP="0039670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One fundamental difference between the VFW Auxiliary and other VSOs is our eligibility requirements</w:t>
      </w:r>
      <w:r w:rsidR="00C71D80">
        <w:rPr>
          <w:sz w:val="28"/>
          <w:szCs w:val="28"/>
        </w:rPr>
        <w:t>—Must have familial relationship within two generations of an eligible veteran (Eligibility Wheel)</w:t>
      </w:r>
    </w:p>
    <w:p w14:paraId="07D66782" w14:textId="46B59CA1" w:rsidR="00396701" w:rsidRDefault="00C71D80" w:rsidP="0039670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Honorable service in US Armed Forces (Army, Navy, M C, A F, CG)</w:t>
      </w:r>
    </w:p>
    <w:p w14:paraId="69A732AC" w14:textId="05736F69" w:rsidR="00C71D80" w:rsidRDefault="00CE17FA" w:rsidP="00396701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Must have served in a Foreign War, Insurrection or Expedition as documented by one of the following:</w:t>
      </w:r>
    </w:p>
    <w:p w14:paraId="2DFA9DA2" w14:textId="52E091EF" w:rsidR="00CE17FA" w:rsidRPr="00792945" w:rsidRDefault="00CE17FA" w:rsidP="00792945">
      <w:pPr>
        <w:ind w:left="1440"/>
        <w:rPr>
          <w:sz w:val="28"/>
          <w:szCs w:val="28"/>
        </w:rPr>
      </w:pPr>
      <w:r w:rsidRPr="00792945">
        <w:rPr>
          <w:sz w:val="28"/>
          <w:szCs w:val="28"/>
        </w:rPr>
        <w:t>VFW authorized campaign or service medal of the USA</w:t>
      </w:r>
    </w:p>
    <w:p w14:paraId="0C4B6EF8" w14:textId="07831508" w:rsidR="00CE17FA" w:rsidRDefault="00CE17FA" w:rsidP="00CE17FA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Receipt of Hostile Fire or Imminent Danger Pay, as verified by a copy of a Leave and Earnings Statement (LES) issued by the US Armed Forces</w:t>
      </w:r>
    </w:p>
    <w:p w14:paraId="124C2BDF" w14:textId="6CF07B7E" w:rsidR="00CE17FA" w:rsidRDefault="00CE17FA" w:rsidP="00CE17FA">
      <w:pPr>
        <w:pStyle w:val="ListParagraph"/>
        <w:numPr>
          <w:ilvl w:val="2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Serviced in Korea for 30 consecutive or 60 no-consecutive days after 6/30/49</w:t>
      </w:r>
    </w:p>
    <w:p w14:paraId="60BE78D9" w14:textId="7DB65533" w:rsidR="00CE17FA" w:rsidRDefault="00CE17FA" w:rsidP="00CE17FA">
      <w:pPr>
        <w:rPr>
          <w:sz w:val="28"/>
          <w:szCs w:val="28"/>
        </w:rPr>
      </w:pPr>
      <w:r>
        <w:rPr>
          <w:sz w:val="28"/>
          <w:szCs w:val="28"/>
        </w:rPr>
        <w:t>Whose responsibility is it to provide proof of eligibility? (The applicant)</w:t>
      </w:r>
    </w:p>
    <w:p w14:paraId="56EF8C66" w14:textId="0CEFC456" w:rsidR="00CE17FA" w:rsidRDefault="00792945" w:rsidP="00CE17FA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National Archives and Records Administration: 1-866-272-6272 or on-line at </w:t>
      </w:r>
      <w:hyperlink r:id="rId7" w:history="1">
        <w:r w:rsidRPr="000316EF">
          <w:rPr>
            <w:rStyle w:val="Hyperlink"/>
            <w:sz w:val="28"/>
            <w:szCs w:val="28"/>
          </w:rPr>
          <w:t>www.archives.gov/veterans/military-service-records/</w:t>
        </w:r>
      </w:hyperlink>
    </w:p>
    <w:p w14:paraId="73F9B73A" w14:textId="5E95050E" w:rsidR="00396701" w:rsidRPr="0037234E" w:rsidRDefault="00792945" w:rsidP="0037234E">
      <w:pPr>
        <w:rPr>
          <w:sz w:val="28"/>
          <w:szCs w:val="28"/>
        </w:rPr>
      </w:pPr>
      <w:r>
        <w:rPr>
          <w:sz w:val="28"/>
          <w:szCs w:val="28"/>
        </w:rPr>
        <w:t>Whose responsibility is it to assure the eligibility of every person accepted for VFWA membership? (</w:t>
      </w:r>
      <w:proofErr w:type="gramStart"/>
      <w:r>
        <w:rPr>
          <w:sz w:val="28"/>
          <w:szCs w:val="28"/>
        </w:rPr>
        <w:t>outlined</w:t>
      </w:r>
      <w:proofErr w:type="gramEnd"/>
      <w:r>
        <w:rPr>
          <w:sz w:val="28"/>
          <w:szCs w:val="28"/>
        </w:rPr>
        <w:t xml:space="preserve"> in Section 102-the Investigating Committee)</w:t>
      </w:r>
    </w:p>
    <w:p w14:paraId="3A4DED9E" w14:textId="1E6FADCC" w:rsidR="00396701" w:rsidRDefault="0039670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668FB2" wp14:editId="1F143CCE">
            <wp:extent cx="838143" cy="291465"/>
            <wp:effectExtent l="0" t="0" r="635" b="0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/>
                  </pic:nvPicPr>
                  <pic:blipFill rotWithShape="1">
                    <a:blip r:embed="rId8"/>
                    <a:srcRect t="18967" r="24238" b="11236"/>
                    <a:stretch/>
                  </pic:blipFill>
                  <pic:spPr bwMode="auto">
                    <a:xfrm>
                      <a:off x="0" y="0"/>
                      <a:ext cx="863712" cy="30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701">
        <w:rPr>
          <w:sz w:val="28"/>
          <w:szCs w:val="28"/>
        </w:rPr>
        <w:t>This year’s Membership Program emphasizes CONNECTIONS—Making connections, fostering connections, re-enforcing connections and maybe even re-establishing connection</w:t>
      </w:r>
      <w:r w:rsidR="00792945">
        <w:rPr>
          <w:sz w:val="28"/>
          <w:szCs w:val="28"/>
        </w:rPr>
        <w:t>s.</w:t>
      </w:r>
      <w:r w:rsidR="00B72402">
        <w:rPr>
          <w:sz w:val="28"/>
          <w:szCs w:val="28"/>
        </w:rPr>
        <w:t xml:space="preserve"> So important if we are going to reverse the decline in our membership over the past 10-20 years. </w:t>
      </w:r>
    </w:p>
    <w:p w14:paraId="2DA8E554" w14:textId="69C4F76E" w:rsidR="0037234E" w:rsidRDefault="0037234E" w:rsidP="0037234E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HOW?</w:t>
      </w:r>
    </w:p>
    <w:p w14:paraId="7C2CDB5C" w14:textId="79B9385B" w:rsidR="0037234E" w:rsidRDefault="0037234E" w:rsidP="0037234E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Membership Committee—Section 810, how many members should the Auxiliary President appoint? (</w:t>
      </w:r>
      <w:proofErr w:type="gramStart"/>
      <w:r>
        <w:rPr>
          <w:sz w:val="28"/>
          <w:szCs w:val="28"/>
        </w:rPr>
        <w:t>minimum</w:t>
      </w:r>
      <w:proofErr w:type="gramEnd"/>
      <w:r>
        <w:rPr>
          <w:sz w:val="28"/>
          <w:szCs w:val="28"/>
        </w:rPr>
        <w:t xml:space="preserve"> of 5)</w:t>
      </w:r>
    </w:p>
    <w:p w14:paraId="51B3E66E" w14:textId="1F5DCFBA" w:rsidR="0037234E" w:rsidRDefault="0037234E" w:rsidP="0037234E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Develop a plan for the year</w:t>
      </w:r>
    </w:p>
    <w:p w14:paraId="6CF6C49F" w14:textId="169D3FB5" w:rsidR="0037234E" w:rsidRDefault="0037234E" w:rsidP="0037234E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Educate members on importance of recruitment and retention</w:t>
      </w:r>
    </w:p>
    <w:p w14:paraId="29A1B123" w14:textId="756FDE14" w:rsidR="0037234E" w:rsidRDefault="0037234E" w:rsidP="0037234E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Create a positive image, which will attract current and future members</w:t>
      </w:r>
    </w:p>
    <w:p w14:paraId="5FA7A265" w14:textId="257C2414" w:rsidR="0037234E" w:rsidRDefault="0037234E" w:rsidP="0037234E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Members should be outgoing, knowledgeable, committed to follow-up</w:t>
      </w:r>
    </w:p>
    <w:p w14:paraId="2680CFA9" w14:textId="3D6B3E94" w:rsidR="0037234E" w:rsidRDefault="00B72402" w:rsidP="00B72402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RECRUITMENT</w:t>
      </w:r>
    </w:p>
    <w:p w14:paraId="564C9AF1" w14:textId="77777777" w:rsidR="00B72402" w:rsidRDefault="00B72402" w:rsidP="00B72402">
      <w:pPr>
        <w:pStyle w:val="ListParagraph"/>
        <w:rPr>
          <w:sz w:val="28"/>
          <w:szCs w:val="28"/>
        </w:rPr>
      </w:pPr>
    </w:p>
    <w:p w14:paraId="7715CB1C" w14:textId="0760CA48" w:rsidR="00B72402" w:rsidRDefault="00B72402" w:rsidP="00B72402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Smart recruiting, which is with high-pressure or hard cell</w:t>
      </w:r>
    </w:p>
    <w:p w14:paraId="273CD285" w14:textId="561F1927" w:rsidR="00B72402" w:rsidRDefault="00B72402" w:rsidP="00B72402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Begins with a single Auxiliary Member</w:t>
      </w:r>
    </w:p>
    <w:p w14:paraId="3D42EB83" w14:textId="5571A458" w:rsidR="00B72402" w:rsidRDefault="00B72402" w:rsidP="00B72402">
      <w:pPr>
        <w:pStyle w:val="ListParagraph"/>
        <w:numPr>
          <w:ilvl w:val="1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Planned Events or happens by chance</w:t>
      </w:r>
    </w:p>
    <w:p w14:paraId="03BAA71A" w14:textId="168BDD7F" w:rsidR="00B72402" w:rsidRDefault="00B72402" w:rsidP="00B72402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Upbeat attitude, smiles</w:t>
      </w:r>
    </w:p>
    <w:p w14:paraId="0EBD02E5" w14:textId="47B94210" w:rsidR="00B72402" w:rsidRDefault="00B72402" w:rsidP="00B72402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Listen to what they say</w:t>
      </w:r>
    </w:p>
    <w:p w14:paraId="0DAEEB34" w14:textId="14CB5579" w:rsidR="00B72402" w:rsidRDefault="00B72402" w:rsidP="00B72402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Be ready to share meaningful information/stats or a short story that shows how your Auxiliary made a difference in the lives of a veteran or their family (National Talking Points)</w:t>
      </w:r>
    </w:p>
    <w:p w14:paraId="35B295CF" w14:textId="1FCF7A15" w:rsidR="00131BBC" w:rsidRPr="00131BBC" w:rsidRDefault="00B72402" w:rsidP="00131BBC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Share what the VFW Auxiliary means to you</w:t>
      </w:r>
      <w:r w:rsidR="00131BBC">
        <w:rPr>
          <w:sz w:val="28"/>
          <w:szCs w:val="28"/>
        </w:rPr>
        <w:t xml:space="preserve"> (Attracting Younger Members)</w:t>
      </w:r>
    </w:p>
    <w:p w14:paraId="3D7FBB18" w14:textId="04829D04" w:rsidR="00B72402" w:rsidRDefault="00B72402" w:rsidP="00B72402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Carry an application and offer help to complete</w:t>
      </w:r>
    </w:p>
    <w:p w14:paraId="5F8949D7" w14:textId="758B38E3" w:rsidR="00B72402" w:rsidRDefault="00B72402" w:rsidP="00B72402">
      <w:pPr>
        <w:pStyle w:val="ListParagraph"/>
        <w:numPr>
          <w:ilvl w:val="2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If they need time, give it to them, but always follow-up</w:t>
      </w:r>
    </w:p>
    <w:p w14:paraId="791264AE" w14:textId="7D714BA0" w:rsidR="00131BBC" w:rsidRDefault="00131BBC" w:rsidP="00131BBC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RETENTION</w:t>
      </w:r>
    </w:p>
    <w:p w14:paraId="7E6F4610" w14:textId="63924944" w:rsidR="00131BBC" w:rsidRDefault="00131BBC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Be Positive</w:t>
      </w:r>
    </w:p>
    <w:p w14:paraId="508EF8BC" w14:textId="0D10EC2D" w:rsidR="00131BBC" w:rsidRDefault="00131BBC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Welcome New Members and Introduce them to others</w:t>
      </w:r>
    </w:p>
    <w:p w14:paraId="5D414174" w14:textId="48FC0600" w:rsidR="00131BBC" w:rsidRDefault="00131BBC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Get new members involved in fun activities, asap</w:t>
      </w:r>
    </w:p>
    <w:p w14:paraId="7BACF82F" w14:textId="096FEEB2" w:rsidR="00131BBC" w:rsidRDefault="00131BBC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Keep all members informed (what ways do you do this?)</w:t>
      </w:r>
    </w:p>
    <w:p w14:paraId="439FC7F6" w14:textId="6BA21869" w:rsidR="00131BBC" w:rsidRDefault="004E1802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Help members, don’t assume they know what to do, listen to their ideas</w:t>
      </w:r>
    </w:p>
    <w:p w14:paraId="448F52A1" w14:textId="793C1718" w:rsidR="004E1802" w:rsidRDefault="004E1802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Provide mentors, appoint them assistant to a position </w:t>
      </w:r>
      <w:proofErr w:type="gramStart"/>
      <w:r>
        <w:rPr>
          <w:sz w:val="28"/>
          <w:szCs w:val="28"/>
        </w:rPr>
        <w:t>in order to</w:t>
      </w:r>
      <w:proofErr w:type="gramEnd"/>
      <w:r>
        <w:rPr>
          <w:sz w:val="28"/>
          <w:szCs w:val="28"/>
        </w:rPr>
        <w:t xml:space="preserve"> learn</w:t>
      </w:r>
    </w:p>
    <w:p w14:paraId="114EEBFB" w14:textId="33448193" w:rsidR="004E1802" w:rsidRDefault="004E1802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Treat all members with respect</w:t>
      </w:r>
    </w:p>
    <w:p w14:paraId="662BA2BE" w14:textId="55A5FBB0" w:rsidR="004E1802" w:rsidRPr="00131BBC" w:rsidRDefault="004E1802" w:rsidP="00131BBC">
      <w:pPr>
        <w:pStyle w:val="ListParagraph"/>
        <w:numPr>
          <w:ilvl w:val="1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Keep the Auxiliary VISIBLE through community involvement</w:t>
      </w:r>
    </w:p>
    <w:p w14:paraId="04255407" w14:textId="2760798D" w:rsidR="00131BBC" w:rsidRPr="00131BBC" w:rsidRDefault="00131BBC" w:rsidP="00131BBC">
      <w:pPr>
        <w:ind w:left="1440"/>
        <w:rPr>
          <w:sz w:val="28"/>
          <w:szCs w:val="28"/>
        </w:rPr>
      </w:pPr>
    </w:p>
    <w:p w14:paraId="2997266A" w14:textId="19EB147D" w:rsidR="00792945" w:rsidRPr="00792945" w:rsidRDefault="00792945" w:rsidP="00792945">
      <w:pPr>
        <w:pStyle w:val="ListParagraph"/>
        <w:rPr>
          <w:sz w:val="28"/>
          <w:szCs w:val="28"/>
        </w:rPr>
      </w:pPr>
    </w:p>
    <w:sectPr w:rsidR="00792945" w:rsidRPr="00792945" w:rsidSect="0090450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697A"/>
    <w:multiLevelType w:val="hybridMultilevel"/>
    <w:tmpl w:val="621EB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00351"/>
    <w:multiLevelType w:val="hybridMultilevel"/>
    <w:tmpl w:val="AC629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038FF"/>
    <w:multiLevelType w:val="hybridMultilevel"/>
    <w:tmpl w:val="A0266D5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136ECD"/>
    <w:multiLevelType w:val="hybridMultilevel"/>
    <w:tmpl w:val="10CCA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323393"/>
    <w:multiLevelType w:val="hybridMultilevel"/>
    <w:tmpl w:val="A1E45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336674">
    <w:abstractNumId w:val="1"/>
  </w:num>
  <w:num w:numId="2" w16cid:durableId="500970000">
    <w:abstractNumId w:val="2"/>
  </w:num>
  <w:num w:numId="3" w16cid:durableId="772630487">
    <w:abstractNumId w:val="4"/>
  </w:num>
  <w:num w:numId="4" w16cid:durableId="745496665">
    <w:abstractNumId w:val="0"/>
  </w:num>
  <w:num w:numId="5" w16cid:durableId="12886579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701"/>
    <w:rsid w:val="00131BBC"/>
    <w:rsid w:val="0037234E"/>
    <w:rsid w:val="00396701"/>
    <w:rsid w:val="004E1802"/>
    <w:rsid w:val="00792945"/>
    <w:rsid w:val="00904501"/>
    <w:rsid w:val="00B3195C"/>
    <w:rsid w:val="00B72402"/>
    <w:rsid w:val="00C71D80"/>
    <w:rsid w:val="00CE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57CA2"/>
  <w15:chartTrackingRefBased/>
  <w15:docId w15:val="{5E716FFD-FDCA-4B1C-9191-148375F1E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6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29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29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archives.gov/veterans/military-service-reco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meintel</dc:creator>
  <cp:keywords/>
  <dc:description/>
  <cp:lastModifiedBy>andrea meintel</cp:lastModifiedBy>
  <cp:revision>3</cp:revision>
  <dcterms:created xsi:type="dcterms:W3CDTF">2022-07-08T05:00:00Z</dcterms:created>
  <dcterms:modified xsi:type="dcterms:W3CDTF">2022-07-08T06:03:00Z</dcterms:modified>
</cp:coreProperties>
</file>